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639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371"/>
      </w:tblGrid>
      <w:tr w14:paraId="12528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9639" w:type="dxa"/>
            <w:gridSpan w:val="2"/>
            <w:noWrap w:val="0"/>
            <w:vAlign w:val="top"/>
          </w:tcPr>
          <w:p w14:paraId="7CDF6F5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产品配置如下：</w:t>
            </w:r>
          </w:p>
        </w:tc>
      </w:tr>
      <w:tr w14:paraId="070AC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noWrap w:val="0"/>
            <w:vAlign w:val="top"/>
          </w:tcPr>
          <w:p w14:paraId="487BD4A5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垂起固定翼    </w:t>
            </w:r>
          </w:p>
        </w:tc>
        <w:tc>
          <w:tcPr>
            <w:tcW w:w="7371" w:type="dxa"/>
            <w:noWrap w:val="0"/>
            <w:vAlign w:val="top"/>
          </w:tcPr>
          <w:p w14:paraId="379A95C3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LF</w:t>
            </w:r>
            <w:r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  <w:lang w:val="en-US" w:eastAsia="zh-CN"/>
              </w:rPr>
              <w:t>G</w:t>
            </w:r>
            <w:r>
              <w:rPr>
                <w:rFonts w:hint="eastAsia"/>
                <w:szCs w:val="21"/>
              </w:rPr>
              <w:t xml:space="preserve">25机架*1          </w:t>
            </w:r>
          </w:p>
        </w:tc>
      </w:tr>
      <w:tr w14:paraId="261FE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noWrap w:val="0"/>
            <w:vAlign w:val="top"/>
          </w:tcPr>
          <w:p w14:paraId="2E5EF1BC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复合翼旋翼电机</w:t>
            </w:r>
          </w:p>
        </w:tc>
        <w:tc>
          <w:tcPr>
            <w:tcW w:w="7371" w:type="dxa"/>
            <w:noWrap w:val="0"/>
            <w:vAlign w:val="top"/>
          </w:tcPr>
          <w:p w14:paraId="348B0010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5系*4 </w:t>
            </w:r>
          </w:p>
        </w:tc>
      </w:tr>
      <w:tr w14:paraId="717A9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noWrap w:val="0"/>
            <w:vAlign w:val="top"/>
          </w:tcPr>
          <w:p w14:paraId="1480CBE2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复合翼旋翼电调</w:t>
            </w:r>
          </w:p>
        </w:tc>
        <w:tc>
          <w:tcPr>
            <w:tcW w:w="7371" w:type="dxa"/>
            <w:noWrap w:val="0"/>
            <w:vAlign w:val="top"/>
          </w:tcPr>
          <w:p w14:paraId="61DF8108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60A*4     </w:t>
            </w:r>
          </w:p>
        </w:tc>
      </w:tr>
      <w:tr w14:paraId="28A5A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noWrap w:val="0"/>
            <w:vAlign w:val="top"/>
          </w:tcPr>
          <w:p w14:paraId="70168FA4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复合翼旋翼桨叶</w:t>
            </w:r>
          </w:p>
        </w:tc>
        <w:tc>
          <w:tcPr>
            <w:tcW w:w="7371" w:type="dxa"/>
            <w:noWrap w:val="0"/>
            <w:vAlign w:val="top"/>
          </w:tcPr>
          <w:p w14:paraId="4017748D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碳桨</w:t>
            </w:r>
            <w:r>
              <w:rPr>
                <w:rFonts w:hint="eastAsia"/>
                <w:szCs w:val="21"/>
                <w:lang w:val="en-US" w:eastAsia="zh-CN"/>
              </w:rPr>
              <w:t>16</w:t>
            </w:r>
            <w:r>
              <w:rPr>
                <w:rFonts w:hint="eastAsia"/>
                <w:szCs w:val="21"/>
              </w:rPr>
              <w:t xml:space="preserve">*5.4*2      </w:t>
            </w:r>
          </w:p>
        </w:tc>
      </w:tr>
      <w:tr w14:paraId="11ECF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noWrap w:val="0"/>
            <w:vAlign w:val="top"/>
          </w:tcPr>
          <w:p w14:paraId="53F05914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复合翼舵机</w:t>
            </w:r>
          </w:p>
        </w:tc>
        <w:tc>
          <w:tcPr>
            <w:tcW w:w="7371" w:type="dxa"/>
            <w:noWrap w:val="0"/>
            <w:vAlign w:val="top"/>
          </w:tcPr>
          <w:p w14:paraId="45587FD8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金属舵机*4             </w:t>
            </w:r>
          </w:p>
        </w:tc>
      </w:tr>
      <w:tr w14:paraId="45787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noWrap w:val="0"/>
            <w:vAlign w:val="top"/>
          </w:tcPr>
          <w:p w14:paraId="5B4E1AC5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固定翼电机    </w:t>
            </w:r>
          </w:p>
        </w:tc>
        <w:tc>
          <w:tcPr>
            <w:tcW w:w="7371" w:type="dxa"/>
            <w:noWrap w:val="0"/>
            <w:vAlign w:val="top"/>
          </w:tcPr>
          <w:p w14:paraId="2C609C24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老虎AT电机*1    </w:t>
            </w:r>
          </w:p>
        </w:tc>
      </w:tr>
      <w:tr w14:paraId="2A7DA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noWrap w:val="0"/>
            <w:vAlign w:val="top"/>
          </w:tcPr>
          <w:p w14:paraId="62C2033F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固定翼电调    </w:t>
            </w:r>
          </w:p>
        </w:tc>
        <w:tc>
          <w:tcPr>
            <w:tcW w:w="7371" w:type="dxa"/>
            <w:noWrap w:val="0"/>
            <w:vAlign w:val="top"/>
          </w:tcPr>
          <w:p w14:paraId="2FE67748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老虎配套*1         </w:t>
            </w:r>
          </w:p>
        </w:tc>
      </w:tr>
      <w:tr w14:paraId="6D870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noWrap w:val="0"/>
            <w:vAlign w:val="top"/>
          </w:tcPr>
          <w:p w14:paraId="556E4886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固定翼桨叶    </w:t>
            </w:r>
          </w:p>
        </w:tc>
        <w:tc>
          <w:tcPr>
            <w:tcW w:w="7371" w:type="dxa"/>
            <w:noWrap w:val="0"/>
            <w:vAlign w:val="top"/>
          </w:tcPr>
          <w:p w14:paraId="57410EC4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17寸碳纤维桨叶*1       </w:t>
            </w:r>
          </w:p>
        </w:tc>
      </w:tr>
      <w:tr w14:paraId="06CDA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noWrap w:val="0"/>
            <w:vAlign w:val="top"/>
          </w:tcPr>
          <w:p w14:paraId="3E22222F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配件包</w:t>
            </w:r>
          </w:p>
        </w:tc>
        <w:tc>
          <w:tcPr>
            <w:tcW w:w="7371" w:type="dxa"/>
            <w:noWrap w:val="0"/>
            <w:vAlign w:val="top"/>
          </w:tcPr>
          <w:p w14:paraId="0CCA73DE">
            <w:pPr>
              <w:spacing w:line="360" w:lineRule="auto"/>
              <w:jc w:val="left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飞机必要安装接头线材及零部件</w:t>
            </w:r>
            <w:r>
              <w:rPr>
                <w:rFonts w:hint="eastAsia"/>
                <w:szCs w:val="21"/>
                <w:lang w:val="en-US" w:eastAsia="zh-CN"/>
              </w:rPr>
              <w:t>*1</w:t>
            </w:r>
          </w:p>
        </w:tc>
      </w:tr>
      <w:tr w14:paraId="5CC5E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noWrap w:val="0"/>
            <w:vAlign w:val="top"/>
          </w:tcPr>
          <w:p w14:paraId="055E1FA6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飞控系统</w:t>
            </w:r>
          </w:p>
        </w:tc>
        <w:tc>
          <w:tcPr>
            <w:tcW w:w="7371" w:type="dxa"/>
            <w:noWrap w:val="0"/>
            <w:vAlign w:val="top"/>
          </w:tcPr>
          <w:p w14:paraId="21DB9A05">
            <w:pPr>
              <w:spacing w:line="360" w:lineRule="auto"/>
              <w:jc w:val="left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A3PRO*1</w:t>
            </w:r>
          </w:p>
        </w:tc>
      </w:tr>
      <w:tr w14:paraId="04DC0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noWrap w:val="0"/>
            <w:vAlign w:val="top"/>
          </w:tcPr>
          <w:p w14:paraId="15F61849">
            <w:pPr>
              <w:spacing w:line="360" w:lineRule="auto"/>
              <w:jc w:val="left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电台系统</w:t>
            </w:r>
          </w:p>
        </w:tc>
        <w:tc>
          <w:tcPr>
            <w:tcW w:w="7371" w:type="dxa"/>
            <w:noWrap w:val="0"/>
            <w:vAlign w:val="top"/>
          </w:tcPr>
          <w:p w14:paraId="678FF4AF">
            <w:pPr>
              <w:spacing w:line="360" w:lineRule="auto"/>
              <w:jc w:val="left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极智配套*1</w:t>
            </w:r>
          </w:p>
        </w:tc>
      </w:tr>
      <w:tr w14:paraId="2C675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noWrap w:val="0"/>
            <w:vAlign w:val="top"/>
          </w:tcPr>
          <w:p w14:paraId="36FF8ACD">
            <w:pPr>
              <w:spacing w:line="360" w:lineRule="auto"/>
              <w:jc w:val="left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遥控器</w:t>
            </w:r>
          </w:p>
        </w:tc>
        <w:tc>
          <w:tcPr>
            <w:tcW w:w="7371" w:type="dxa"/>
            <w:noWrap w:val="0"/>
            <w:vAlign w:val="top"/>
          </w:tcPr>
          <w:p w14:paraId="24920E52">
            <w:pPr>
              <w:spacing w:line="360" w:lineRule="auto"/>
              <w:jc w:val="left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配套*1</w:t>
            </w:r>
          </w:p>
        </w:tc>
      </w:tr>
      <w:tr w14:paraId="3790C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noWrap w:val="0"/>
            <w:vAlign w:val="top"/>
          </w:tcPr>
          <w:p w14:paraId="1158F920">
            <w:pPr>
              <w:spacing w:line="360" w:lineRule="auto"/>
              <w:jc w:val="left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电池组</w:t>
            </w:r>
          </w:p>
        </w:tc>
        <w:tc>
          <w:tcPr>
            <w:tcW w:w="7371" w:type="dxa"/>
            <w:noWrap w:val="0"/>
            <w:vAlign w:val="top"/>
          </w:tcPr>
          <w:p w14:paraId="4E25979D">
            <w:pPr>
              <w:spacing w:line="360" w:lineRule="auto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30000*2</w:t>
            </w:r>
          </w:p>
        </w:tc>
      </w:tr>
      <w:tr w14:paraId="55A67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noWrap w:val="0"/>
            <w:vAlign w:val="top"/>
          </w:tcPr>
          <w:p w14:paraId="05555F19">
            <w:pPr>
              <w:spacing w:line="360" w:lineRule="auto"/>
              <w:jc w:val="left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充电器</w:t>
            </w:r>
          </w:p>
        </w:tc>
        <w:tc>
          <w:tcPr>
            <w:tcW w:w="7371" w:type="dxa"/>
            <w:noWrap w:val="0"/>
            <w:vAlign w:val="top"/>
          </w:tcPr>
          <w:p w14:paraId="27A7B9A4">
            <w:pPr>
              <w:spacing w:line="360" w:lineRule="auto"/>
              <w:jc w:val="left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配套*1</w:t>
            </w:r>
          </w:p>
        </w:tc>
      </w:tr>
      <w:tr w14:paraId="26E44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noWrap w:val="0"/>
            <w:vAlign w:val="top"/>
          </w:tcPr>
          <w:p w14:paraId="1BEABF04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航空箱</w:t>
            </w:r>
          </w:p>
        </w:tc>
        <w:tc>
          <w:tcPr>
            <w:tcW w:w="7371" w:type="dxa"/>
            <w:noWrap w:val="0"/>
            <w:vAlign w:val="top"/>
          </w:tcPr>
          <w:p w14:paraId="16A36E97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MD-</w:t>
            </w:r>
            <w:r>
              <w:rPr>
                <w:rFonts w:hint="eastAsia"/>
                <w:szCs w:val="21"/>
                <w:lang w:val="en-US" w:eastAsia="zh-CN"/>
              </w:rPr>
              <w:t>G</w:t>
            </w:r>
            <w:r>
              <w:rPr>
                <w:rFonts w:hint="eastAsia"/>
                <w:szCs w:val="21"/>
              </w:rPr>
              <w:t xml:space="preserve">25配套*1        </w:t>
            </w:r>
          </w:p>
        </w:tc>
      </w:tr>
      <w:tr w14:paraId="07AA2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noWrap w:val="0"/>
            <w:vAlign w:val="top"/>
          </w:tcPr>
          <w:p w14:paraId="793C8174">
            <w:pPr>
              <w:spacing w:line="360" w:lineRule="auto"/>
              <w:jc w:val="left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安装服务</w:t>
            </w:r>
          </w:p>
        </w:tc>
        <w:tc>
          <w:tcPr>
            <w:tcW w:w="7371" w:type="dxa"/>
            <w:noWrap w:val="0"/>
            <w:vAlign w:val="top"/>
          </w:tcPr>
          <w:p w14:paraId="72CDB04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Style w:val="8"/>
                <w:rFonts w:hint="eastAsia"/>
                <w:b w:val="0"/>
                <w:sz w:val="20"/>
                <w:lang w:val="en-US" w:eastAsia="zh-CN"/>
              </w:rPr>
              <w:t>整机安装调试好</w:t>
            </w:r>
            <w:r>
              <w:rPr>
                <w:rStyle w:val="8"/>
                <w:rFonts w:hint="eastAsia"/>
                <w:b w:val="0"/>
                <w:sz w:val="20"/>
              </w:rPr>
              <w:t>（含人工费</w:t>
            </w:r>
            <w:r>
              <w:rPr>
                <w:rStyle w:val="8"/>
                <w:rFonts w:hint="eastAsia"/>
                <w:b w:val="0"/>
                <w:sz w:val="20"/>
                <w:lang w:val="en-US" w:eastAsia="zh-CN"/>
              </w:rPr>
              <w:t>5天</w:t>
            </w:r>
            <w:r>
              <w:rPr>
                <w:rStyle w:val="8"/>
                <w:rFonts w:hint="eastAsia"/>
                <w:b w:val="0"/>
                <w:sz w:val="20"/>
              </w:rPr>
              <w:t>）</w:t>
            </w:r>
          </w:p>
        </w:tc>
      </w:tr>
    </w:tbl>
    <w:p w14:paraId="2FA948EF">
      <w:pPr>
        <w:rPr>
          <w:rFonts w:hint="eastAsia"/>
          <w:lang w:val="en-US" w:eastAsia="zh-CN"/>
        </w:rPr>
      </w:pPr>
    </w:p>
    <w:p w14:paraId="058F1783">
      <w:pPr>
        <w:rPr>
          <w:rFonts w:hint="eastAsia"/>
        </w:rPr>
      </w:pPr>
    </w:p>
    <w:tbl>
      <w:tblPr>
        <w:tblStyle w:val="6"/>
        <w:tblW w:w="10227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4"/>
        <w:gridCol w:w="5123"/>
      </w:tblGrid>
      <w:tr w14:paraId="47C90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7" w:hRule="atLeast"/>
        </w:trPr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6B093A3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rFonts w:hint="eastAsia"/>
                <w:b w:val="0"/>
                <w:sz w:val="24"/>
                <w:szCs w:val="24"/>
              </w:rPr>
              <w:t>产品特点：</w:t>
            </w:r>
          </w:p>
          <w:p w14:paraId="1E1DA193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rFonts w:hint="eastAsia"/>
                <w:b w:val="0"/>
                <w:sz w:val="24"/>
                <w:szCs w:val="24"/>
              </w:rPr>
              <w:t>1.机体采用碳纤维、玻纤、凯夫拉材质</w:t>
            </w:r>
          </w:p>
          <w:p w14:paraId="12585A45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b w:val="0"/>
                <w:sz w:val="24"/>
                <w:szCs w:val="24"/>
              </w:rPr>
              <w:t>2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.拼接式结构设计，便于更换维护</w:t>
            </w:r>
          </w:p>
          <w:p w14:paraId="62C0360C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b w:val="0"/>
                <w:sz w:val="24"/>
                <w:szCs w:val="24"/>
              </w:rPr>
              <w:t>3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.连接件放松设计专利，免工具拆装</w:t>
            </w:r>
          </w:p>
          <w:p w14:paraId="69ADA4B3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b w:val="0"/>
                <w:sz w:val="24"/>
                <w:szCs w:val="24"/>
              </w:rPr>
              <w:t>4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.高效动力配置，超长航时</w:t>
            </w:r>
          </w:p>
          <w:p w14:paraId="6BC50C11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b w:val="0"/>
                <w:sz w:val="24"/>
                <w:szCs w:val="24"/>
              </w:rPr>
              <w:t>5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.动力冗余设计，提升飞行器整体飞行安全</w:t>
            </w:r>
          </w:p>
          <w:p w14:paraId="3146C521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b w:val="0"/>
                <w:sz w:val="24"/>
                <w:szCs w:val="24"/>
              </w:rPr>
              <w:t>6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:最佳载荷1.2kg，最大载荷2.</w:t>
            </w:r>
            <w:r>
              <w:rPr>
                <w:rStyle w:val="8"/>
                <w:b w:val="0"/>
                <w:sz w:val="24"/>
                <w:szCs w:val="24"/>
              </w:rPr>
              <w:t>5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kg</w:t>
            </w:r>
          </w:p>
        </w:tc>
        <w:tc>
          <w:tcPr>
            <w:tcW w:w="5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56B5B1B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rFonts w:hint="eastAsia"/>
                <w:b w:val="0"/>
                <w:sz w:val="24"/>
                <w:szCs w:val="24"/>
              </w:rPr>
              <w:t>性能参数：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br w:type="textWrapping"/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飞行时间</w:t>
            </w:r>
            <w:r>
              <w:rPr>
                <w:rStyle w:val="8"/>
                <w:rFonts w:hint="eastAsia"/>
                <w:b w:val="0"/>
                <w:sz w:val="24"/>
                <w:szCs w:val="24"/>
                <w:lang w:eastAsia="zh-CN"/>
              </w:rPr>
              <w:t>：</w:t>
            </w:r>
            <w:r>
              <w:rPr>
                <w:rStyle w:val="8"/>
                <w:rFonts w:hint="eastAsia"/>
                <w:b w:val="0"/>
                <w:sz w:val="24"/>
                <w:szCs w:val="24"/>
                <w:lang w:val="en-US" w:eastAsia="zh-CN"/>
              </w:rPr>
              <w:t>载荷1kg 飞行3小时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br w:type="textWrapping"/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起飞最大重量:13.5kg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br w:type="textWrapping"/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安全负重:</w:t>
            </w:r>
            <w:r>
              <w:rPr>
                <w:rStyle w:val="8"/>
                <w:rFonts w:hint="eastAsia"/>
                <w:b w:val="0"/>
                <w:sz w:val="24"/>
                <w:szCs w:val="24"/>
                <w:lang w:val="en-US" w:eastAsia="zh-CN"/>
              </w:rPr>
              <w:t>2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kg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br w:type="textWrapping"/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翼展：2.5m</w:t>
            </w:r>
          </w:p>
          <w:p w14:paraId="59B72BA4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rFonts w:hint="eastAsia"/>
                <w:b w:val="0"/>
                <w:sz w:val="24"/>
                <w:szCs w:val="24"/>
              </w:rPr>
              <w:t>机身长度：1.26m</w:t>
            </w:r>
          </w:p>
          <w:p w14:paraId="03069CDF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rFonts w:hint="eastAsia"/>
                <w:b w:val="0"/>
                <w:sz w:val="24"/>
                <w:szCs w:val="24"/>
              </w:rPr>
              <w:t>抗风等级：5-6级</w:t>
            </w:r>
          </w:p>
          <w:p w14:paraId="597162FC">
            <w:pPr>
              <w:rPr>
                <w:rStyle w:val="8"/>
                <w:rFonts w:hint="eastAsia" w:eastAsiaTheme="minorEastAsia"/>
                <w:b w:val="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/>
                <w:b w:val="0"/>
                <w:sz w:val="24"/>
                <w:szCs w:val="24"/>
              </w:rPr>
              <w:t>动力方式：动力</w:t>
            </w:r>
            <w:r>
              <w:rPr>
                <w:rStyle w:val="8"/>
                <w:rFonts w:hint="eastAsia"/>
                <w:b w:val="0"/>
                <w:sz w:val="24"/>
                <w:szCs w:val="24"/>
                <w:lang w:val="en-US" w:eastAsia="zh-CN"/>
              </w:rPr>
              <w:t>电池</w:t>
            </w:r>
          </w:p>
        </w:tc>
      </w:tr>
    </w:tbl>
    <w:p w14:paraId="1D76AD1F">
      <w:pPr>
        <w:tabs>
          <w:tab w:val="left" w:pos="6946"/>
        </w:tabs>
        <w:rPr>
          <w:rFonts w:hint="eastAsia" w:eastAsiaTheme="minorEastAsia"/>
          <w:sz w:val="21"/>
          <w:szCs w:val="21"/>
          <w:lang w:eastAsia="zh-CN"/>
        </w:rPr>
      </w:pPr>
    </w:p>
    <w:p w14:paraId="657C11F9">
      <w:pPr>
        <w:tabs>
          <w:tab w:val="left" w:pos="6946"/>
        </w:tabs>
        <w:rPr>
          <w:rFonts w:hint="eastAsia" w:eastAsiaTheme="minorEastAsia"/>
          <w:sz w:val="21"/>
          <w:szCs w:val="21"/>
          <w:lang w:eastAsia="zh-CN"/>
        </w:rPr>
      </w:pPr>
    </w:p>
    <w:p w14:paraId="7BC2CE47">
      <w:pPr>
        <w:pStyle w:val="2"/>
        <w:rPr>
          <w:rFonts w:hint="eastAsia" w:eastAsiaTheme="minorEastAsia"/>
          <w:sz w:val="21"/>
          <w:szCs w:val="21"/>
          <w:lang w:eastAsia="zh-CN"/>
        </w:rPr>
      </w:pPr>
    </w:p>
    <w:p w14:paraId="00F546C0">
      <w:pPr>
        <w:pStyle w:val="2"/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3721100" cy="2662555"/>
            <wp:effectExtent l="0" t="0" r="12700" b="4445"/>
            <wp:docPr id="4" name="图片 4" descr="93d4a17baaab3b89a949f79edec4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3d4a17baaab3b89a949f79edec446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21100" cy="266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631E1">
      <w:pPr>
        <w:pStyle w:val="2"/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3700145" cy="2700020"/>
            <wp:effectExtent l="0" t="0" r="3175" b="12700"/>
            <wp:docPr id="1" name="图片 1" descr="dfe0595a3b0f7f90b8716bfb564c5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fe0595a3b0f7f90b8716bfb564c58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0014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015E3">
      <w:pPr>
        <w:pStyle w:val="2"/>
        <w:ind w:left="0" w:leftChars="0" w:firstLine="0" w:firstLineChars="0"/>
        <w:rPr>
          <w:rFonts w:hint="eastAsia"/>
          <w:lang w:eastAsia="zh-CN"/>
        </w:rPr>
      </w:pPr>
    </w:p>
    <w:p w14:paraId="4F7E8B0D">
      <w:pPr>
        <w:pStyle w:val="2"/>
        <w:ind w:left="0" w:leftChars="0" w:firstLine="0" w:firstLineChars="0"/>
        <w:rPr>
          <w:rFonts w:hint="eastAsia"/>
          <w:lang w:eastAsia="zh-CN"/>
        </w:rPr>
      </w:pPr>
    </w:p>
    <w:p w14:paraId="72E0D21F">
      <w:pPr>
        <w:pStyle w:val="2"/>
        <w:ind w:left="0" w:leftChars="0" w:firstLine="0" w:firstLineChars="0"/>
        <w:rPr>
          <w:rFonts w:hint="eastAsia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E4A45">
    <w:pPr>
      <w:ind w:firstLine="2161" w:firstLineChars="600"/>
      <w:rPr>
        <w:rFonts w:hint="default" w:ascii="Times New Roman" w:hAnsi="Times New Roman" w:eastAsiaTheme="minorEastAsia"/>
        <w:b/>
        <w:sz w:val="36"/>
        <w:szCs w:val="36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g0NzI0NmY2MjgzMWQwMmNjYzI4NDc5OGNhNzMwM2EifQ=="/>
  </w:docVars>
  <w:rsids>
    <w:rsidRoot w:val="00E7678E"/>
    <w:rsid w:val="001B512B"/>
    <w:rsid w:val="002746CE"/>
    <w:rsid w:val="00490FE5"/>
    <w:rsid w:val="00E2319C"/>
    <w:rsid w:val="00E7678E"/>
    <w:rsid w:val="00F11F79"/>
    <w:rsid w:val="00FE7FA3"/>
    <w:rsid w:val="025F02AB"/>
    <w:rsid w:val="049B7190"/>
    <w:rsid w:val="052F23CD"/>
    <w:rsid w:val="0ECF6525"/>
    <w:rsid w:val="122247DB"/>
    <w:rsid w:val="14655FD5"/>
    <w:rsid w:val="16684A04"/>
    <w:rsid w:val="1BB3229C"/>
    <w:rsid w:val="238269F9"/>
    <w:rsid w:val="255A44F5"/>
    <w:rsid w:val="2576408C"/>
    <w:rsid w:val="25F36523"/>
    <w:rsid w:val="27532064"/>
    <w:rsid w:val="2CD81065"/>
    <w:rsid w:val="2D8C1E75"/>
    <w:rsid w:val="2F79409E"/>
    <w:rsid w:val="380B4FF2"/>
    <w:rsid w:val="39DF0DBC"/>
    <w:rsid w:val="3ACE4B01"/>
    <w:rsid w:val="3ECC5C39"/>
    <w:rsid w:val="3ED10EF1"/>
    <w:rsid w:val="43F431FB"/>
    <w:rsid w:val="45630DE1"/>
    <w:rsid w:val="4B421A5B"/>
    <w:rsid w:val="4B9F5D31"/>
    <w:rsid w:val="4C3B2ABC"/>
    <w:rsid w:val="4ED74FAF"/>
    <w:rsid w:val="4FBC68E5"/>
    <w:rsid w:val="54913844"/>
    <w:rsid w:val="583B5C87"/>
    <w:rsid w:val="5A0537A7"/>
    <w:rsid w:val="6182054B"/>
    <w:rsid w:val="61D65F01"/>
    <w:rsid w:val="627B47EA"/>
    <w:rsid w:val="643422D2"/>
    <w:rsid w:val="64A3714A"/>
    <w:rsid w:val="6548792A"/>
    <w:rsid w:val="658C3450"/>
    <w:rsid w:val="67784543"/>
    <w:rsid w:val="6F5022F6"/>
    <w:rsid w:val="6FF87917"/>
    <w:rsid w:val="70C066F0"/>
    <w:rsid w:val="71FC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（缩进）"/>
    <w:basedOn w:val="1"/>
    <w:qFormat/>
    <w:uiPriority w:val="0"/>
    <w:pPr>
      <w:spacing w:before="50" w:after="50"/>
      <w:ind w:firstLine="200" w:firstLineChars="200"/>
    </w:pPr>
    <w:rPr>
      <w:szCs w:val="22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</w:rPr>
  </w:style>
  <w:style w:type="character" w:styleId="8">
    <w:name w:val="Strong"/>
    <w:qFormat/>
    <w:uiPriority w:val="0"/>
    <w:rPr>
      <w:b/>
      <w:bCs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1">
    <w:name w:val="页脚1"/>
    <w:basedOn w:val="1"/>
    <w:next w:val="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314</Words>
  <Characters>394</Characters>
  <Lines>7</Lines>
  <Paragraphs>2</Paragraphs>
  <TotalTime>19</TotalTime>
  <ScaleCrop>false</ScaleCrop>
  <LinksUpToDate>false</LinksUpToDate>
  <CharactersWithSpaces>474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2021-12-08T10:09:00Z</dcterms:created>
  <dc:creator>付爱雯 儿</dc:creator>
  <cp:lastModifiedBy>Tzna</cp:lastModifiedBy>
  <dcterms:modified xsi:type="dcterms:W3CDTF">2026-02-28T04:03:21Z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1A88459F805F4EA69E114C4E41B05AA6_13</vt:lpwstr>
  </property>
  <property fmtid="{D5CDD505-2E9C-101B-9397-08002B2CF9AE}" pid="4" name="KSOTemplateDocerSaveRecord">
    <vt:lpwstr>eyJoZGlkIjoiNzFmYjdkOGVjNGVhNGFkNTBhODkxN2IxMDIzMGIwNzQiLCJ1c2VySWQiOiI2NjgwOTcxMDkifQ==</vt:lpwstr>
  </property>
</Properties>
</file>